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9AB2" w14:textId="77777777" w:rsidR="00ED16AD" w:rsidRDefault="00ED16AD" w:rsidP="00E373BE">
      <w:pPr>
        <w:spacing w:after="0" w:line="240" w:lineRule="auto"/>
        <w:jc w:val="center"/>
      </w:pPr>
      <w:r>
        <w:rPr>
          <w:noProof/>
        </w:rPr>
        <w:drawing>
          <wp:inline distT="0" distB="0" distL="0" distR="0" wp14:anchorId="68017174" wp14:editId="5D753B52">
            <wp:extent cx="1609725" cy="1586393"/>
            <wp:effectExtent l="0" t="0" r="0" b="0"/>
            <wp:docPr id="1" name="Picture 1" descr="A picture containing drawing, plate, food,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color logo.jpg"/>
                    <pic:cNvPicPr/>
                  </pic:nvPicPr>
                  <pic:blipFill>
                    <a:blip r:embed="rId7">
                      <a:extLst>
                        <a:ext uri="{28A0092B-C50C-407E-A947-70E740481C1C}">
                          <a14:useLocalDpi xmlns:a14="http://schemas.microsoft.com/office/drawing/2010/main" val="0"/>
                        </a:ext>
                      </a:extLst>
                    </a:blip>
                    <a:stretch>
                      <a:fillRect/>
                    </a:stretch>
                  </pic:blipFill>
                  <pic:spPr>
                    <a:xfrm>
                      <a:off x="0" y="0"/>
                      <a:ext cx="1661628" cy="1637543"/>
                    </a:xfrm>
                    <a:prstGeom prst="rect">
                      <a:avLst/>
                    </a:prstGeom>
                  </pic:spPr>
                </pic:pic>
              </a:graphicData>
            </a:graphic>
          </wp:inline>
        </w:drawing>
      </w:r>
    </w:p>
    <w:p w14:paraId="1999616E" w14:textId="77777777" w:rsidR="004B2192" w:rsidRDefault="004B2192" w:rsidP="00E373BE">
      <w:pPr>
        <w:spacing w:after="0" w:line="240" w:lineRule="auto"/>
      </w:pPr>
    </w:p>
    <w:p w14:paraId="2C3B665E" w14:textId="77777777" w:rsidR="004B2192" w:rsidRPr="004B2192" w:rsidRDefault="004B2192" w:rsidP="00E373BE">
      <w:pPr>
        <w:spacing w:after="0" w:line="240" w:lineRule="auto"/>
        <w:jc w:val="center"/>
        <w:rPr>
          <w:sz w:val="28"/>
          <w:szCs w:val="28"/>
        </w:rPr>
      </w:pPr>
      <w:r w:rsidRPr="004B2192">
        <w:rPr>
          <w:sz w:val="28"/>
          <w:szCs w:val="28"/>
        </w:rPr>
        <w:t>March 27, 2020</w:t>
      </w:r>
    </w:p>
    <w:p w14:paraId="7DD300D5" w14:textId="77777777" w:rsidR="004B2192" w:rsidRDefault="004B2192" w:rsidP="00E373BE">
      <w:pPr>
        <w:spacing w:after="0" w:line="240" w:lineRule="auto"/>
      </w:pPr>
    </w:p>
    <w:p w14:paraId="22D3DFAB" w14:textId="77777777" w:rsidR="00ED16AD" w:rsidRPr="004B2192" w:rsidRDefault="004B2192" w:rsidP="00E373BE">
      <w:pPr>
        <w:spacing w:after="0" w:line="240" w:lineRule="auto"/>
        <w:rPr>
          <w:b/>
          <w:bCs/>
          <w:sz w:val="28"/>
          <w:szCs w:val="28"/>
        </w:rPr>
      </w:pPr>
      <w:r w:rsidRPr="004B2192">
        <w:rPr>
          <w:b/>
          <w:bCs/>
          <w:sz w:val="28"/>
          <w:szCs w:val="28"/>
        </w:rPr>
        <w:t>TO: Beaverhead County residents</w:t>
      </w:r>
    </w:p>
    <w:p w14:paraId="3538795D" w14:textId="77777777" w:rsidR="004B2192" w:rsidRPr="004B2192" w:rsidRDefault="004B2192" w:rsidP="00E373BE">
      <w:pPr>
        <w:spacing w:after="0" w:line="240" w:lineRule="auto"/>
        <w:rPr>
          <w:b/>
          <w:bCs/>
          <w:sz w:val="28"/>
          <w:szCs w:val="28"/>
        </w:rPr>
      </w:pPr>
    </w:p>
    <w:p w14:paraId="5294C13F" w14:textId="77777777" w:rsidR="004B2192" w:rsidRPr="004B2192" w:rsidRDefault="004B2192" w:rsidP="00E373BE">
      <w:pPr>
        <w:spacing w:after="0" w:line="240" w:lineRule="auto"/>
        <w:rPr>
          <w:b/>
          <w:bCs/>
          <w:sz w:val="28"/>
          <w:szCs w:val="28"/>
        </w:rPr>
      </w:pPr>
      <w:r w:rsidRPr="004B2192">
        <w:rPr>
          <w:b/>
          <w:bCs/>
          <w:sz w:val="28"/>
          <w:szCs w:val="28"/>
        </w:rPr>
        <w:t>FROM: Beaverhead County Commissioners</w:t>
      </w:r>
    </w:p>
    <w:p w14:paraId="2FC66D46" w14:textId="77777777" w:rsidR="004B2192" w:rsidRPr="004B2192" w:rsidRDefault="004B2192" w:rsidP="00E373BE">
      <w:pPr>
        <w:spacing w:after="0" w:line="240" w:lineRule="auto"/>
        <w:rPr>
          <w:sz w:val="28"/>
          <w:szCs w:val="28"/>
        </w:rPr>
      </w:pPr>
    </w:p>
    <w:p w14:paraId="6A5AD2AB" w14:textId="6D22A286" w:rsidR="00921BCB" w:rsidRPr="004B2192" w:rsidRDefault="00675929" w:rsidP="00E373BE">
      <w:pPr>
        <w:spacing w:after="0" w:line="240" w:lineRule="auto"/>
        <w:rPr>
          <w:sz w:val="28"/>
          <w:szCs w:val="28"/>
        </w:rPr>
      </w:pPr>
      <w:r>
        <w:rPr>
          <w:sz w:val="28"/>
          <w:szCs w:val="28"/>
        </w:rPr>
        <w:t xml:space="preserve">Per Beaverhead County elected officials and department heads, our offices will operate as follows: </w:t>
      </w:r>
    </w:p>
    <w:p w14:paraId="6C88E02A" w14:textId="4C013023" w:rsidR="00E373BE" w:rsidRDefault="00E373BE" w:rsidP="00E373BE">
      <w:pPr>
        <w:spacing w:after="0" w:line="240" w:lineRule="auto"/>
        <w:rPr>
          <w:b/>
          <w:bCs/>
          <w:color w:val="000000"/>
        </w:rPr>
      </w:pPr>
    </w:p>
    <w:p w14:paraId="1EACC23B" w14:textId="0CBDE501" w:rsidR="00675929" w:rsidRPr="00675929" w:rsidRDefault="00675929" w:rsidP="00675929">
      <w:pPr>
        <w:spacing w:after="0" w:line="240" w:lineRule="auto"/>
        <w:rPr>
          <w:b/>
          <w:bCs/>
        </w:rPr>
      </w:pPr>
      <w:r w:rsidRPr="00675929">
        <w:rPr>
          <w:b/>
          <w:bCs/>
        </w:rPr>
        <w:t>Sheriff</w:t>
      </w:r>
      <w:r w:rsidR="00E14F87">
        <w:rPr>
          <w:b/>
          <w:bCs/>
        </w:rPr>
        <w:t xml:space="preserve"> Office and Jail</w:t>
      </w:r>
    </w:p>
    <w:p w14:paraId="64A41551" w14:textId="4678AC82" w:rsidR="00675929" w:rsidRDefault="00675929" w:rsidP="00675929">
      <w:pPr>
        <w:spacing w:after="0" w:line="240" w:lineRule="auto"/>
        <w:rPr>
          <w:rFonts w:eastAsia="Times New Roman"/>
        </w:rPr>
      </w:pPr>
      <w:r>
        <w:rPr>
          <w:rFonts w:eastAsia="Times New Roman"/>
        </w:rPr>
        <w:t>Due to the threat of the Corona Virus, the entire courthouse has been closed to the public by the Beaverhead County Commissioners. This includes the Law Enforcement Annex. This closure is necessary to protect the health of the staff and inmates. If you need to speak to an Officer or a Deputy, please call the dispatch at 683-3700 or 683-3701. If an emergency exists, please call 911. Do not congregate in the vicinity the front door of the Law Enforcement Annex this just causes addition issues.</w:t>
      </w:r>
    </w:p>
    <w:p w14:paraId="1E7EDA5C" w14:textId="038BBAD1" w:rsidR="00E14F87" w:rsidRDefault="00E14F87" w:rsidP="00675929">
      <w:pPr>
        <w:spacing w:after="0" w:line="240" w:lineRule="auto"/>
        <w:rPr>
          <w:rFonts w:eastAsia="Times New Roman"/>
        </w:rPr>
      </w:pPr>
    </w:p>
    <w:p w14:paraId="228A8AAA" w14:textId="29F6EB74" w:rsidR="00E14F87" w:rsidRDefault="00E14F87" w:rsidP="00675929">
      <w:pPr>
        <w:spacing w:after="0" w:line="240" w:lineRule="auto"/>
        <w:rPr>
          <w:rFonts w:eastAsia="Times New Roman"/>
        </w:rPr>
      </w:pPr>
      <w:r>
        <w:rPr>
          <w:rFonts w:eastAsia="Times New Roman"/>
        </w:rPr>
        <w:t>Both the Dillon Police Department and the Beaverhead County Sheriff’s Office continue to be at full staff, and we will respond to your needs. It may be via telephones, but we will respond.  This includes those of you that are currently enrolled in the 24/7 programs. Thank you for your understanding in these difficult times.</w:t>
      </w:r>
    </w:p>
    <w:p w14:paraId="518333B9" w14:textId="77777777" w:rsidR="00E14F87" w:rsidRDefault="00E14F87" w:rsidP="00675929">
      <w:pPr>
        <w:spacing w:after="0" w:line="240" w:lineRule="auto"/>
        <w:rPr>
          <w:rFonts w:eastAsia="Times New Roman"/>
        </w:rPr>
      </w:pPr>
    </w:p>
    <w:p w14:paraId="407A19CB" w14:textId="77777777" w:rsidR="00675929" w:rsidRPr="00E373BE" w:rsidRDefault="00675929" w:rsidP="00675929">
      <w:pPr>
        <w:spacing w:after="0" w:line="240" w:lineRule="auto"/>
        <w:rPr>
          <w:b/>
          <w:bCs/>
          <w:color w:val="000000"/>
        </w:rPr>
      </w:pPr>
      <w:r w:rsidRPr="00E373BE">
        <w:rPr>
          <w:b/>
          <w:bCs/>
          <w:color w:val="000000"/>
        </w:rPr>
        <w:t>Commissioners</w:t>
      </w:r>
    </w:p>
    <w:p w14:paraId="273C53FE" w14:textId="77777777" w:rsidR="00675929" w:rsidRDefault="00675929" w:rsidP="00675929">
      <w:pPr>
        <w:spacing w:after="0" w:line="240" w:lineRule="auto"/>
        <w:rPr>
          <w:color w:val="000000"/>
        </w:rPr>
      </w:pPr>
      <w:r>
        <w:rPr>
          <w:color w:val="000000"/>
        </w:rPr>
        <w:t>Commissioners are available by appointment only. 683-3750</w:t>
      </w:r>
    </w:p>
    <w:p w14:paraId="506F098B" w14:textId="77777777" w:rsidR="00675929" w:rsidRDefault="00675929" w:rsidP="00675929">
      <w:pPr>
        <w:spacing w:after="0" w:line="240" w:lineRule="auto"/>
        <w:rPr>
          <w:color w:val="000000"/>
        </w:rPr>
      </w:pPr>
      <w:r>
        <w:rPr>
          <w:color w:val="000000"/>
        </w:rPr>
        <w:t>Tom Rice: 925-0961</w:t>
      </w:r>
    </w:p>
    <w:p w14:paraId="4ECE0445" w14:textId="77777777" w:rsidR="00675929" w:rsidRDefault="00675929" w:rsidP="00675929">
      <w:pPr>
        <w:spacing w:after="0" w:line="240" w:lineRule="auto"/>
        <w:rPr>
          <w:color w:val="000000"/>
        </w:rPr>
      </w:pPr>
      <w:r>
        <w:rPr>
          <w:color w:val="000000"/>
        </w:rPr>
        <w:t>Mike McGinley: 925-0391</w:t>
      </w:r>
    </w:p>
    <w:p w14:paraId="50869EB0" w14:textId="77777777" w:rsidR="00675929" w:rsidRDefault="00675929" w:rsidP="00675929">
      <w:pPr>
        <w:spacing w:after="0" w:line="240" w:lineRule="auto"/>
        <w:rPr>
          <w:color w:val="000000"/>
        </w:rPr>
      </w:pPr>
      <w:r>
        <w:rPr>
          <w:color w:val="000000"/>
        </w:rPr>
        <w:t>John Jackson: 660-1659</w:t>
      </w:r>
    </w:p>
    <w:p w14:paraId="6BABB917" w14:textId="77777777" w:rsidR="00675929" w:rsidRDefault="00675929" w:rsidP="00675929">
      <w:pPr>
        <w:spacing w:after="0" w:line="240" w:lineRule="auto"/>
        <w:rPr>
          <w:rFonts w:eastAsia="Times New Roman"/>
        </w:rPr>
      </w:pPr>
    </w:p>
    <w:p w14:paraId="3E481B65" w14:textId="2BA37DC0" w:rsidR="00E373BE" w:rsidRPr="00E373BE" w:rsidRDefault="00E373BE" w:rsidP="00E373BE">
      <w:pPr>
        <w:spacing w:after="0" w:line="240" w:lineRule="auto"/>
        <w:rPr>
          <w:b/>
          <w:bCs/>
          <w:color w:val="000000"/>
        </w:rPr>
      </w:pPr>
      <w:r w:rsidRPr="00E373BE">
        <w:rPr>
          <w:b/>
          <w:bCs/>
          <w:color w:val="000000"/>
        </w:rPr>
        <w:t>County attorney</w:t>
      </w:r>
    </w:p>
    <w:p w14:paraId="30EB4C06" w14:textId="0DFD7899" w:rsidR="00E373BE" w:rsidRDefault="00E373BE" w:rsidP="00E373BE">
      <w:pPr>
        <w:spacing w:after="0" w:line="240" w:lineRule="auto"/>
        <w:rPr>
          <w:color w:val="000000"/>
        </w:rPr>
      </w:pPr>
      <w:r>
        <w:rPr>
          <w:color w:val="000000"/>
        </w:rPr>
        <w:t xml:space="preserve">Available by appointment. Please call 683-3730 or email </w:t>
      </w:r>
      <w:hyperlink r:id="rId8" w:history="1">
        <w:r w:rsidRPr="009323AB">
          <w:rPr>
            <w:rStyle w:val="Hyperlink"/>
          </w:rPr>
          <w:t>jfitch@beaverheadcounty.org</w:t>
        </w:r>
      </w:hyperlink>
      <w:r>
        <w:rPr>
          <w:color w:val="000000"/>
        </w:rPr>
        <w:t>.</w:t>
      </w:r>
    </w:p>
    <w:p w14:paraId="0FDC1162" w14:textId="77777777" w:rsidR="00E373BE" w:rsidRDefault="00E373BE" w:rsidP="00E373BE">
      <w:pPr>
        <w:spacing w:after="0" w:line="240" w:lineRule="auto"/>
        <w:rPr>
          <w:color w:val="000000"/>
        </w:rPr>
      </w:pPr>
    </w:p>
    <w:p w14:paraId="6A7CACF2" w14:textId="38F994C3" w:rsidR="00E373BE" w:rsidRPr="00E373BE" w:rsidRDefault="00E373BE" w:rsidP="00E373BE">
      <w:pPr>
        <w:spacing w:after="0" w:line="240" w:lineRule="auto"/>
        <w:rPr>
          <w:b/>
          <w:bCs/>
          <w:color w:val="000000"/>
        </w:rPr>
      </w:pPr>
      <w:r w:rsidRPr="00E373BE">
        <w:rPr>
          <w:b/>
          <w:bCs/>
          <w:color w:val="000000"/>
        </w:rPr>
        <w:t>Clerk and Recorder</w:t>
      </w:r>
    </w:p>
    <w:p w14:paraId="7DB079CA" w14:textId="4BE3B042" w:rsidR="00E373BE" w:rsidRDefault="00E373BE" w:rsidP="00E373BE">
      <w:pPr>
        <w:spacing w:after="0" w:line="240" w:lineRule="auto"/>
      </w:pPr>
      <w:r>
        <w:t>Effective from Monday, March 30</w:t>
      </w:r>
      <w:r w:rsidRPr="000A2529">
        <w:rPr>
          <w:vertAlign w:val="superscript"/>
        </w:rPr>
        <w:t>th</w:t>
      </w:r>
      <w:r>
        <w:t xml:space="preserve"> to April 10</w:t>
      </w:r>
      <w:r w:rsidRPr="008E581C">
        <w:rPr>
          <w:vertAlign w:val="superscript"/>
        </w:rPr>
        <w:t>th</w:t>
      </w:r>
      <w:r>
        <w:t xml:space="preserve">, 2020 and due to the recent Executive Order from Governor Bullock it has been determined that the Clerk &amp; Recorder’s Office will be limiting their hours from 8am until 12pm daily. Document recording will only be done by appointment or through our e e-recording process during those same hours.  If you are needing a birth or death certificate, the </w:t>
      </w:r>
      <w:r>
        <w:lastRenderedPageBreak/>
        <w:t xml:space="preserve">applications can be found on our Beaverhead County website under the Clerk &amp; Recorder’s Office.  We will be available by telephone 8 a.m. to 5 p.m., Monday—Friday. </w:t>
      </w:r>
    </w:p>
    <w:p w14:paraId="48C0ACD6" w14:textId="77777777" w:rsidR="00E373BE" w:rsidRDefault="00E373BE" w:rsidP="00E373BE">
      <w:pPr>
        <w:spacing w:after="0" w:line="240" w:lineRule="auto"/>
      </w:pPr>
    </w:p>
    <w:p w14:paraId="075E60F3" w14:textId="5732890D" w:rsidR="00E373BE" w:rsidRPr="00E373BE" w:rsidRDefault="00E373BE" w:rsidP="00E373BE">
      <w:pPr>
        <w:spacing w:after="0" w:line="240" w:lineRule="auto"/>
        <w:rPr>
          <w:b/>
          <w:bCs/>
        </w:rPr>
      </w:pPr>
      <w:r w:rsidRPr="00E373BE">
        <w:rPr>
          <w:b/>
          <w:bCs/>
        </w:rPr>
        <w:t>Election Office</w:t>
      </w:r>
    </w:p>
    <w:p w14:paraId="2705D258" w14:textId="22B363E9" w:rsidR="00E373BE" w:rsidRDefault="00E373BE" w:rsidP="00E373BE">
      <w:pPr>
        <w:spacing w:after="0" w:line="240" w:lineRule="auto"/>
      </w:pPr>
      <w:r>
        <w:t>The Election Office will maintain their regular hours of 8am until 5pm by appointment or phone calls only.  This will be effective from Monday, March 30</w:t>
      </w:r>
      <w:r w:rsidRPr="000A2529">
        <w:rPr>
          <w:vertAlign w:val="superscript"/>
        </w:rPr>
        <w:t>th</w:t>
      </w:r>
      <w:r>
        <w:t xml:space="preserve"> to April 10</w:t>
      </w:r>
      <w:r w:rsidRPr="008E581C">
        <w:rPr>
          <w:vertAlign w:val="superscript"/>
        </w:rPr>
        <w:t>th</w:t>
      </w:r>
      <w:r>
        <w:t>, 2020.</w:t>
      </w:r>
    </w:p>
    <w:p w14:paraId="750FE426" w14:textId="77777777" w:rsidR="00E373BE" w:rsidRDefault="00E373BE" w:rsidP="00E373BE">
      <w:pPr>
        <w:spacing w:after="0" w:line="240" w:lineRule="auto"/>
        <w:rPr>
          <w:color w:val="000000"/>
        </w:rPr>
      </w:pPr>
    </w:p>
    <w:p w14:paraId="7073C13C" w14:textId="77777777" w:rsidR="00ED16AD" w:rsidRPr="00ED16AD" w:rsidRDefault="00ED16AD" w:rsidP="00E373BE">
      <w:pPr>
        <w:spacing w:after="0" w:line="240" w:lineRule="auto"/>
        <w:rPr>
          <w:b/>
          <w:bCs/>
        </w:rPr>
      </w:pPr>
      <w:r w:rsidRPr="00ED16AD">
        <w:rPr>
          <w:b/>
          <w:bCs/>
        </w:rPr>
        <w:t>Clerk of District Court</w:t>
      </w:r>
    </w:p>
    <w:p w14:paraId="23C914DB" w14:textId="37FB3160" w:rsidR="00ED16AD" w:rsidRPr="00ED16AD" w:rsidRDefault="00ED16AD" w:rsidP="00E373BE">
      <w:pPr>
        <w:spacing w:after="0" w:line="240" w:lineRule="auto"/>
        <w:rPr>
          <w:rFonts w:cstheme="minorHAnsi"/>
        </w:rPr>
      </w:pPr>
      <w:r w:rsidRPr="00ED16AD">
        <w:rPr>
          <w:rFonts w:cstheme="minorHAnsi"/>
        </w:rPr>
        <w:t xml:space="preserve">In order to serve you in the safest possible manner, the Clerk of District Court office </w:t>
      </w:r>
      <w:r w:rsidR="00992862">
        <w:rPr>
          <w:rFonts w:cstheme="minorHAnsi"/>
        </w:rPr>
        <w:t xml:space="preserve">will </w:t>
      </w:r>
      <w:r w:rsidRPr="00ED16AD">
        <w:rPr>
          <w:rFonts w:cstheme="minorHAnsi"/>
        </w:rPr>
        <w:t>be operating under these strict guidelines.</w:t>
      </w:r>
    </w:p>
    <w:p w14:paraId="7431EB59"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This office IS open for business but closed to walk-in traffic.</w:t>
      </w:r>
    </w:p>
    <w:p w14:paraId="3A1EB4B6"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 xml:space="preserve">Marriage Licenses will be issued </w:t>
      </w:r>
      <w:r>
        <w:rPr>
          <w:rFonts w:asciiTheme="minorHAnsi" w:hAnsiTheme="minorHAnsi" w:cstheme="minorHAnsi"/>
        </w:rPr>
        <w:t>b</w:t>
      </w:r>
      <w:r w:rsidRPr="00ED16AD">
        <w:rPr>
          <w:rFonts w:asciiTheme="minorHAnsi" w:hAnsiTheme="minorHAnsi" w:cstheme="minorHAnsi"/>
        </w:rPr>
        <w:t xml:space="preserve">y </w:t>
      </w:r>
      <w:r>
        <w:rPr>
          <w:rFonts w:asciiTheme="minorHAnsi" w:hAnsiTheme="minorHAnsi" w:cstheme="minorHAnsi"/>
        </w:rPr>
        <w:t>a</w:t>
      </w:r>
      <w:r w:rsidRPr="00ED16AD">
        <w:rPr>
          <w:rFonts w:asciiTheme="minorHAnsi" w:hAnsiTheme="minorHAnsi" w:cstheme="minorHAnsi"/>
        </w:rPr>
        <w:t xml:space="preserve">ppointment </w:t>
      </w:r>
      <w:r>
        <w:rPr>
          <w:rFonts w:asciiTheme="minorHAnsi" w:hAnsiTheme="minorHAnsi" w:cstheme="minorHAnsi"/>
        </w:rPr>
        <w:t>o</w:t>
      </w:r>
      <w:r w:rsidRPr="00ED16AD">
        <w:rPr>
          <w:rFonts w:asciiTheme="minorHAnsi" w:hAnsiTheme="minorHAnsi" w:cstheme="minorHAnsi"/>
        </w:rPr>
        <w:t xml:space="preserve">nly.  Applicants are reminded of Governor Bullock’s “STAY-AT-HOME” directive issued on 3/26/20.  </w:t>
      </w:r>
    </w:p>
    <w:p w14:paraId="47077BDD"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 xml:space="preserve">Passport Issuance is by appointment only.  Applicants are reminded of Governor Bullock’s “STAY-AT-HOME” directive issued on 3/26/20.  </w:t>
      </w:r>
    </w:p>
    <w:p w14:paraId="0527ADA6"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 xml:space="preserve">All attorney filings shall be submitted via email or fax. </w:t>
      </w:r>
    </w:p>
    <w:p w14:paraId="5E3D5D0B"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Certified copies may be requested via email and mailed to you.</w:t>
      </w:r>
    </w:p>
    <w:p w14:paraId="7327617C"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i/>
          <w:iCs/>
        </w:rPr>
        <w:t>Pro Se</w:t>
      </w:r>
      <w:r w:rsidRPr="00ED16AD">
        <w:rPr>
          <w:rFonts w:asciiTheme="minorHAnsi" w:hAnsiTheme="minorHAnsi" w:cstheme="minorHAnsi"/>
        </w:rPr>
        <w:t xml:space="preserve"> filings will be accepted via US Mail.  Filings will be processed when fees or a notarized Affidavit of Indigence are submitted and approved by the Court.</w:t>
      </w:r>
    </w:p>
    <w:p w14:paraId="48D3C0DE"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All child support, court fines/fees, and other court related payments shall be paid by, a cashier’s check, or money order and mailed to the Court.</w:t>
      </w:r>
      <w:r>
        <w:rPr>
          <w:rFonts w:asciiTheme="minorHAnsi" w:hAnsiTheme="minorHAnsi" w:cstheme="minorHAnsi"/>
        </w:rPr>
        <w:t xml:space="preserve"> </w:t>
      </w:r>
      <w:r w:rsidRPr="00ED16AD">
        <w:rPr>
          <w:rFonts w:asciiTheme="minorHAnsi" w:hAnsiTheme="minorHAnsi" w:cstheme="minorHAnsi"/>
        </w:rPr>
        <w:t>No Cash Payments!</w:t>
      </w:r>
    </w:p>
    <w:p w14:paraId="7E9AD0FF" w14:textId="77777777" w:rsidR="00ED16AD" w:rsidRPr="00ED16AD" w:rsidRDefault="00ED16AD" w:rsidP="00E373BE">
      <w:pPr>
        <w:pStyle w:val="ListParagraph"/>
        <w:numPr>
          <w:ilvl w:val="0"/>
          <w:numId w:val="1"/>
        </w:numPr>
        <w:rPr>
          <w:rFonts w:asciiTheme="minorHAnsi" w:hAnsiTheme="minorHAnsi" w:cstheme="minorHAnsi"/>
        </w:rPr>
      </w:pPr>
      <w:r w:rsidRPr="00ED16AD">
        <w:rPr>
          <w:rFonts w:asciiTheme="minorHAnsi" w:hAnsiTheme="minorHAnsi" w:cstheme="minorHAnsi"/>
        </w:rPr>
        <w:t xml:space="preserve">Per order of the Court, all Court hearings will be held via video or telephone.  </w:t>
      </w:r>
    </w:p>
    <w:p w14:paraId="1450CA5D" w14:textId="77777777" w:rsidR="00ED16AD" w:rsidRPr="00ED16AD" w:rsidRDefault="00ED16AD" w:rsidP="00E373BE">
      <w:pPr>
        <w:spacing w:after="0" w:line="240" w:lineRule="auto"/>
        <w:rPr>
          <w:rFonts w:cstheme="minorHAnsi"/>
        </w:rPr>
      </w:pPr>
      <w:r w:rsidRPr="00ED16AD">
        <w:rPr>
          <w:rFonts w:cstheme="minorHAnsi"/>
        </w:rPr>
        <w:t xml:space="preserve">For questions regarding the above procedures, please call (406) 683-3725 or email your question to </w:t>
      </w:r>
      <w:hyperlink r:id="rId9" w:history="1">
        <w:r w:rsidRPr="00ED16AD">
          <w:rPr>
            <w:rStyle w:val="Hyperlink"/>
            <w:rFonts w:cstheme="minorHAnsi"/>
          </w:rPr>
          <w:t>canderson4@mt.gov</w:t>
        </w:r>
      </w:hyperlink>
      <w:r w:rsidRPr="00ED16AD">
        <w:rPr>
          <w:rFonts w:cstheme="minorHAnsi"/>
        </w:rPr>
        <w:t>.</w:t>
      </w:r>
    </w:p>
    <w:p w14:paraId="7A7011D8" w14:textId="78EDAF9C" w:rsidR="00ED16AD" w:rsidRDefault="00ED16AD" w:rsidP="00992862">
      <w:pPr>
        <w:spacing w:after="0" w:line="240" w:lineRule="auto"/>
      </w:pPr>
    </w:p>
    <w:p w14:paraId="15B9839E" w14:textId="18AC0CB0" w:rsidR="00992862" w:rsidRDefault="00992862" w:rsidP="00992862">
      <w:pPr>
        <w:spacing w:after="0" w:line="240" w:lineRule="auto"/>
        <w:rPr>
          <w:b/>
          <w:bCs/>
        </w:rPr>
      </w:pPr>
      <w:r>
        <w:rPr>
          <w:b/>
          <w:bCs/>
        </w:rPr>
        <w:t>Environmental Health/Sanitation</w:t>
      </w:r>
    </w:p>
    <w:p w14:paraId="08FB0391" w14:textId="2F9DD83F" w:rsidR="00992862" w:rsidRDefault="00992862" w:rsidP="00992862">
      <w:pPr>
        <w:spacing w:after="0" w:line="240" w:lineRule="auto"/>
      </w:pPr>
      <w:r>
        <w:t xml:space="preserve">The office is closed to face to face meetings. For land use Call 406-683-3770 or 406-596-1251 or email </w:t>
      </w:r>
      <w:hyperlink r:id="rId10" w:history="1">
        <w:r>
          <w:rPr>
            <w:rStyle w:val="Hyperlink"/>
          </w:rPr>
          <w:t>twagenknecht@beaverheadcounty.org</w:t>
        </w:r>
      </w:hyperlink>
      <w:r w:rsidR="007A38AE">
        <w:t>.</w:t>
      </w:r>
    </w:p>
    <w:p w14:paraId="07879979" w14:textId="77777777" w:rsidR="00992862" w:rsidRDefault="00992862" w:rsidP="00992862">
      <w:pPr>
        <w:spacing w:after="0" w:line="240" w:lineRule="auto"/>
        <w:rPr>
          <w:b/>
          <w:bCs/>
        </w:rPr>
      </w:pPr>
    </w:p>
    <w:p w14:paraId="2EEA12B2" w14:textId="39C2F6EC" w:rsidR="00992862" w:rsidRDefault="00992862" w:rsidP="00992862">
      <w:pPr>
        <w:spacing w:after="0" w:line="240" w:lineRule="auto"/>
        <w:rPr>
          <w:b/>
          <w:bCs/>
        </w:rPr>
      </w:pPr>
      <w:r>
        <w:rPr>
          <w:b/>
          <w:bCs/>
        </w:rPr>
        <w:t>Disaster and Emergency Services</w:t>
      </w:r>
    </w:p>
    <w:p w14:paraId="64DBF29B" w14:textId="11301214" w:rsidR="00992862" w:rsidRDefault="00992862" w:rsidP="00992862">
      <w:pPr>
        <w:spacing w:after="0" w:line="240" w:lineRule="auto"/>
      </w:pPr>
      <w:r>
        <w:t>Our staff will be operating the Beaverhead County Incident Command System jointly with Public Health during this crisis. This is a very busy time for us, please limit telephone calls to emergency only and use email! 406-596-1251</w:t>
      </w:r>
      <w:r w:rsidR="007A38AE">
        <w:t xml:space="preserve">, </w:t>
      </w:r>
      <w:r>
        <w:t xml:space="preserve"> </w:t>
      </w:r>
      <w:hyperlink r:id="rId11" w:history="1">
        <w:r>
          <w:rPr>
            <w:rStyle w:val="Hyperlink"/>
          </w:rPr>
          <w:t>twagenknecht@beaverheadcounty.org</w:t>
        </w:r>
      </w:hyperlink>
      <w:r w:rsidR="007A38AE">
        <w:t>.</w:t>
      </w:r>
      <w:r w:rsidR="00AD44FB">
        <w:t xml:space="preserve"> Or 406-865-0853 or </w:t>
      </w:r>
      <w:hyperlink r:id="rId12" w:history="1">
        <w:r w:rsidR="00AD44FB" w:rsidRPr="009178F2">
          <w:rPr>
            <w:rStyle w:val="Hyperlink"/>
          </w:rPr>
          <w:t>scaltrider@beaverheadcounty.org</w:t>
        </w:r>
      </w:hyperlink>
      <w:r w:rsidR="00AD44FB">
        <w:t xml:space="preserve"> </w:t>
      </w:r>
    </w:p>
    <w:p w14:paraId="74108B75" w14:textId="77777777" w:rsidR="00992862" w:rsidRDefault="00992862" w:rsidP="00E373BE">
      <w:pPr>
        <w:spacing w:after="0" w:line="240" w:lineRule="auto"/>
        <w:rPr>
          <w:b/>
          <w:bCs/>
          <w:color w:val="000000"/>
        </w:rPr>
      </w:pPr>
    </w:p>
    <w:p w14:paraId="38699749" w14:textId="787322F2" w:rsidR="004B2192" w:rsidRPr="004B2192" w:rsidRDefault="004B2192" w:rsidP="00E373BE">
      <w:pPr>
        <w:spacing w:after="0" w:line="240" w:lineRule="auto"/>
        <w:rPr>
          <w:b/>
          <w:bCs/>
          <w:color w:val="000000"/>
        </w:rPr>
      </w:pPr>
      <w:r w:rsidRPr="004B2192">
        <w:rPr>
          <w:b/>
          <w:bCs/>
          <w:color w:val="000000"/>
        </w:rPr>
        <w:t xml:space="preserve">Extension Office </w:t>
      </w:r>
    </w:p>
    <w:p w14:paraId="45DDA343" w14:textId="77777777" w:rsidR="004B2192" w:rsidRDefault="004B2192" w:rsidP="00E373BE">
      <w:pPr>
        <w:spacing w:after="0" w:line="240" w:lineRule="auto"/>
        <w:rPr>
          <w:color w:val="000000"/>
        </w:rPr>
      </w:pPr>
      <w:r>
        <w:rPr>
          <w:color w:val="000000"/>
        </w:rPr>
        <w:t xml:space="preserve">The Extension Office will remain open for phone calls, emails, and by appointment. Appointments can be made using contact information below. </w:t>
      </w:r>
    </w:p>
    <w:p w14:paraId="62CD0FB7" w14:textId="77777777" w:rsidR="004B2192" w:rsidRDefault="004B2192" w:rsidP="00E373BE">
      <w:pPr>
        <w:spacing w:after="0" w:line="240" w:lineRule="auto"/>
        <w:rPr>
          <w:color w:val="000000"/>
        </w:rPr>
      </w:pPr>
      <w:r>
        <w:rPr>
          <w:color w:val="000000"/>
        </w:rPr>
        <w:t>Office: 406-683-3785</w:t>
      </w:r>
    </w:p>
    <w:p w14:paraId="6FE0B92B" w14:textId="77777777" w:rsidR="004B2192" w:rsidRDefault="004B2192" w:rsidP="00E373BE">
      <w:pPr>
        <w:spacing w:after="0" w:line="240" w:lineRule="auto"/>
        <w:rPr>
          <w:color w:val="000000"/>
        </w:rPr>
      </w:pPr>
      <w:r>
        <w:rPr>
          <w:color w:val="000000"/>
        </w:rPr>
        <w:t>Cell: 970-630-9216</w:t>
      </w:r>
    </w:p>
    <w:p w14:paraId="1B2C90B9" w14:textId="77777777" w:rsidR="004B2192" w:rsidRDefault="004B2192" w:rsidP="00E373BE">
      <w:pPr>
        <w:spacing w:after="0" w:line="240" w:lineRule="auto"/>
        <w:rPr>
          <w:color w:val="000000"/>
        </w:rPr>
      </w:pPr>
      <w:r>
        <w:rPr>
          <w:color w:val="000000"/>
        </w:rPr>
        <w:t xml:space="preserve">Email: </w:t>
      </w:r>
      <w:hyperlink r:id="rId13" w:history="1">
        <w:r>
          <w:rPr>
            <w:rStyle w:val="Hyperlink"/>
          </w:rPr>
          <w:t>Jessica.murray4@montana.edu</w:t>
        </w:r>
      </w:hyperlink>
    </w:p>
    <w:p w14:paraId="17B8C47A" w14:textId="1E9A0202" w:rsidR="004B2192" w:rsidRDefault="004B2192" w:rsidP="00E373BE">
      <w:pPr>
        <w:spacing w:after="0" w:line="240" w:lineRule="auto"/>
      </w:pPr>
    </w:p>
    <w:p w14:paraId="12BBA9A0" w14:textId="77777777" w:rsidR="00D45FED" w:rsidRPr="00E373BE" w:rsidRDefault="00D45FED" w:rsidP="00D45FED">
      <w:pPr>
        <w:spacing w:after="0" w:line="240" w:lineRule="auto"/>
        <w:rPr>
          <w:b/>
          <w:bCs/>
        </w:rPr>
      </w:pPr>
      <w:r w:rsidRPr="00E373BE">
        <w:rPr>
          <w:b/>
          <w:bCs/>
        </w:rPr>
        <w:t>Finance</w:t>
      </w:r>
    </w:p>
    <w:p w14:paraId="44670F87" w14:textId="225D650A" w:rsidR="00D45FED" w:rsidRDefault="00D45FED" w:rsidP="00D45FED">
      <w:pPr>
        <w:spacing w:after="0" w:line="240" w:lineRule="auto"/>
      </w:pPr>
      <w:r>
        <w:t>Will be closed from March 30—April 10, 2020.  Please leave message</w:t>
      </w:r>
      <w:r w:rsidR="00196BCA">
        <w:t>s</w:t>
      </w:r>
      <w:r>
        <w:t xml:space="preserve"> at 683-3734.</w:t>
      </w:r>
    </w:p>
    <w:p w14:paraId="419881E3" w14:textId="40CB94EB" w:rsidR="00D45FED" w:rsidRDefault="00D45FED" w:rsidP="00E373BE">
      <w:pPr>
        <w:spacing w:after="0" w:line="240" w:lineRule="auto"/>
      </w:pPr>
    </w:p>
    <w:p w14:paraId="5D1CE445" w14:textId="0F7F0375" w:rsidR="00D45FED" w:rsidRPr="00D45FED" w:rsidRDefault="00D45FED" w:rsidP="00E373BE">
      <w:pPr>
        <w:spacing w:after="0" w:line="240" w:lineRule="auto"/>
        <w:rPr>
          <w:b/>
          <w:bCs/>
        </w:rPr>
      </w:pPr>
      <w:r w:rsidRPr="00D45FED">
        <w:rPr>
          <w:b/>
          <w:bCs/>
        </w:rPr>
        <w:t>GIS</w:t>
      </w:r>
    </w:p>
    <w:p w14:paraId="16B46A96" w14:textId="3370AC37" w:rsidR="00D45FED" w:rsidRDefault="00D45FED" w:rsidP="00E373BE">
      <w:pPr>
        <w:spacing w:after="0" w:line="240" w:lineRule="auto"/>
      </w:pPr>
      <w:r>
        <w:t>Please call Tracy Sawyer at 683-3757 or 925-2212.</w:t>
      </w:r>
    </w:p>
    <w:p w14:paraId="048B9519" w14:textId="78177359" w:rsidR="00675929" w:rsidRDefault="00675929" w:rsidP="00E373BE">
      <w:pPr>
        <w:spacing w:after="0" w:line="240" w:lineRule="auto"/>
      </w:pPr>
    </w:p>
    <w:p w14:paraId="36B1069B" w14:textId="77777777" w:rsidR="00992862" w:rsidRDefault="00992862" w:rsidP="00E373BE">
      <w:pPr>
        <w:spacing w:after="0" w:line="240" w:lineRule="auto"/>
      </w:pPr>
    </w:p>
    <w:p w14:paraId="29E8AEE6" w14:textId="1CC749E4" w:rsidR="00675929" w:rsidRPr="00196BCA" w:rsidRDefault="00675929" w:rsidP="00E373BE">
      <w:pPr>
        <w:spacing w:after="0" w:line="240" w:lineRule="auto"/>
        <w:rPr>
          <w:b/>
          <w:bCs/>
        </w:rPr>
      </w:pPr>
      <w:r w:rsidRPr="00196BCA">
        <w:rPr>
          <w:b/>
          <w:bCs/>
        </w:rPr>
        <w:t>Justice Court</w:t>
      </w:r>
    </w:p>
    <w:p w14:paraId="246A77D6" w14:textId="7B637A12" w:rsidR="00675929" w:rsidRDefault="00675929" w:rsidP="00E373BE">
      <w:pPr>
        <w:spacing w:after="0" w:line="240" w:lineRule="auto"/>
      </w:pPr>
      <w:r>
        <w:t xml:space="preserve">Court hearings are being held via video conference.  Available by appointment only.  Please call 683-3755.  Leave message if no answer, we will return all calls as soon as possible. </w:t>
      </w:r>
    </w:p>
    <w:p w14:paraId="3574747A" w14:textId="77777777" w:rsidR="00675929" w:rsidRDefault="00675929" w:rsidP="00E373BE">
      <w:pPr>
        <w:spacing w:after="0" w:line="240" w:lineRule="auto"/>
      </w:pPr>
    </w:p>
    <w:p w14:paraId="003EC2C6" w14:textId="272663F1" w:rsidR="00E373BE" w:rsidRPr="00E373BE" w:rsidRDefault="00E373BE" w:rsidP="00E373BE">
      <w:pPr>
        <w:spacing w:after="0" w:line="240" w:lineRule="auto"/>
        <w:rPr>
          <w:b/>
          <w:bCs/>
        </w:rPr>
      </w:pPr>
      <w:r w:rsidRPr="00E373BE">
        <w:rPr>
          <w:b/>
          <w:bCs/>
        </w:rPr>
        <w:t>Planning</w:t>
      </w:r>
      <w:r w:rsidR="00675929">
        <w:rPr>
          <w:b/>
          <w:bCs/>
        </w:rPr>
        <w:t xml:space="preserve"> Office </w:t>
      </w:r>
    </w:p>
    <w:p w14:paraId="24695B70" w14:textId="4F165EF2" w:rsidR="00E373BE" w:rsidRDefault="00E373BE" w:rsidP="00E373BE">
      <w:pPr>
        <w:spacing w:after="0" w:line="240" w:lineRule="auto"/>
      </w:pPr>
      <w:r>
        <w:t>Planning Office is closed for the next two weeks March 30</w:t>
      </w:r>
      <w:proofErr w:type="gramStart"/>
      <w:r>
        <w:rPr>
          <w:vertAlign w:val="superscript"/>
        </w:rPr>
        <w:t>th</w:t>
      </w:r>
      <w:r>
        <w:t>  to</w:t>
      </w:r>
      <w:proofErr w:type="gramEnd"/>
      <w:r>
        <w:t xml:space="preserve"> April 10</w:t>
      </w:r>
      <w:r>
        <w:rPr>
          <w:vertAlign w:val="superscript"/>
        </w:rPr>
        <w:t>th</w:t>
      </w:r>
      <w:r>
        <w:t>  All deadlines for subdivision and floodplains decisions have been suspended as per Governor Bullock Directive date</w:t>
      </w:r>
      <w:r w:rsidR="00B12D43">
        <w:t>d</w:t>
      </w:r>
      <w:r>
        <w:t xml:space="preserve"> March 24</w:t>
      </w:r>
      <w:r>
        <w:rPr>
          <w:vertAlign w:val="superscript"/>
        </w:rPr>
        <w:t>th</w:t>
      </w:r>
      <w:r>
        <w:t xml:space="preserve"> 2020.</w:t>
      </w:r>
    </w:p>
    <w:p w14:paraId="321490BB" w14:textId="324F098A" w:rsidR="00E373BE" w:rsidRDefault="00E373BE" w:rsidP="00E373BE">
      <w:pPr>
        <w:spacing w:after="0" w:line="240" w:lineRule="auto"/>
      </w:pPr>
    </w:p>
    <w:p w14:paraId="1D2DB67F" w14:textId="724CF0AA" w:rsidR="00675929" w:rsidRPr="00675929" w:rsidRDefault="00675929" w:rsidP="00E373BE">
      <w:pPr>
        <w:spacing w:after="0" w:line="240" w:lineRule="auto"/>
        <w:rPr>
          <w:b/>
          <w:bCs/>
        </w:rPr>
      </w:pPr>
      <w:r w:rsidRPr="00675929">
        <w:rPr>
          <w:b/>
          <w:bCs/>
        </w:rPr>
        <w:t>Public Health</w:t>
      </w:r>
    </w:p>
    <w:p w14:paraId="1F613A2E" w14:textId="53A00CC3" w:rsidR="00675929" w:rsidRDefault="00675929" w:rsidP="00E373BE">
      <w:pPr>
        <w:spacing w:after="0" w:line="240" w:lineRule="auto"/>
      </w:pPr>
      <w:r>
        <w:t xml:space="preserve">Available by appointment only.  Please call 683-4771 or email </w:t>
      </w:r>
      <w:hyperlink r:id="rId14" w:history="1">
        <w:r w:rsidRPr="009323AB">
          <w:rPr>
            <w:rStyle w:val="Hyperlink"/>
          </w:rPr>
          <w:t>lguillen@beaverheadcounty.org</w:t>
        </w:r>
      </w:hyperlink>
      <w:r>
        <w:t xml:space="preserve">. </w:t>
      </w:r>
    </w:p>
    <w:p w14:paraId="69FBCAF1" w14:textId="3E167340" w:rsidR="00675929" w:rsidRDefault="00675929" w:rsidP="00E373BE">
      <w:pPr>
        <w:spacing w:after="0" w:line="240" w:lineRule="auto"/>
      </w:pPr>
    </w:p>
    <w:p w14:paraId="7E5032FE" w14:textId="0F239C4D" w:rsidR="00675929" w:rsidRPr="00675929" w:rsidRDefault="00675929" w:rsidP="00E373BE">
      <w:pPr>
        <w:spacing w:after="0" w:line="240" w:lineRule="auto"/>
        <w:rPr>
          <w:b/>
          <w:bCs/>
        </w:rPr>
      </w:pPr>
      <w:r w:rsidRPr="00675929">
        <w:rPr>
          <w:b/>
          <w:bCs/>
        </w:rPr>
        <w:t>Solid Waste</w:t>
      </w:r>
    </w:p>
    <w:p w14:paraId="642FE4E0" w14:textId="5FA70246" w:rsidR="00675929" w:rsidRDefault="00675929" w:rsidP="00E373BE">
      <w:pPr>
        <w:spacing w:after="0" w:line="240" w:lineRule="auto"/>
      </w:pPr>
      <w:r>
        <w:t>Please call Larry Laknar at 925-9765.  Landfill is open</w:t>
      </w:r>
      <w:r w:rsidR="00992862">
        <w:t xml:space="preserve"> Monday –Saturday, 10 a.m. to 6 p.m. and on Sunday from noon to 6 p.m.</w:t>
      </w:r>
    </w:p>
    <w:p w14:paraId="3DAE7185" w14:textId="77777777" w:rsidR="00675929" w:rsidRDefault="00675929" w:rsidP="00E373BE">
      <w:pPr>
        <w:spacing w:after="0" w:line="240" w:lineRule="auto"/>
      </w:pPr>
    </w:p>
    <w:p w14:paraId="265649CC" w14:textId="77777777" w:rsidR="00ED16AD" w:rsidRDefault="00ED16AD" w:rsidP="00E373BE">
      <w:pPr>
        <w:spacing w:after="0" w:line="240" w:lineRule="auto"/>
        <w:rPr>
          <w:color w:val="000000"/>
        </w:rPr>
      </w:pPr>
      <w:r w:rsidRPr="00ED16AD">
        <w:rPr>
          <w:b/>
          <w:bCs/>
          <w:color w:val="000000"/>
        </w:rPr>
        <w:t>Superintendent of Schools</w:t>
      </w:r>
      <w:r>
        <w:rPr>
          <w:color w:val="000000"/>
        </w:rPr>
        <w:t xml:space="preserve"> –The office is closed to face to face meetings. For assistance, please call 683-3737 or 925-1659 or send emails to </w:t>
      </w:r>
      <w:hyperlink r:id="rId15" w:history="1">
        <w:r>
          <w:rPr>
            <w:rStyle w:val="Hyperlink"/>
          </w:rPr>
          <w:t>lmarsh@beaverheadcounty.org</w:t>
        </w:r>
      </w:hyperlink>
      <w:r>
        <w:rPr>
          <w:color w:val="000000"/>
        </w:rPr>
        <w:t xml:space="preserve"> during regular working hours. For submission of documents, please send by email or FAX to 683-3769. Educator Licenses will not be registered at this time.  </w:t>
      </w:r>
    </w:p>
    <w:p w14:paraId="55157351" w14:textId="77777777" w:rsidR="00196BCA" w:rsidRDefault="00196BCA" w:rsidP="00E373BE">
      <w:pPr>
        <w:spacing w:after="0" w:line="240" w:lineRule="auto"/>
        <w:rPr>
          <w:b/>
          <w:bCs/>
        </w:rPr>
      </w:pPr>
    </w:p>
    <w:p w14:paraId="2F6F381B" w14:textId="73F9E6BA" w:rsidR="00ED16AD" w:rsidRPr="00ED16AD" w:rsidRDefault="00ED16AD" w:rsidP="00E373BE">
      <w:pPr>
        <w:spacing w:after="0" w:line="240" w:lineRule="auto"/>
        <w:rPr>
          <w:b/>
          <w:bCs/>
        </w:rPr>
      </w:pPr>
      <w:r w:rsidRPr="00ED16AD">
        <w:rPr>
          <w:b/>
          <w:bCs/>
        </w:rPr>
        <w:t>Treasurer</w:t>
      </w:r>
    </w:p>
    <w:p w14:paraId="58C840F1" w14:textId="77777777" w:rsidR="00ED16AD" w:rsidRDefault="00ED16AD" w:rsidP="00E373BE">
      <w:pPr>
        <w:spacing w:after="0" w:line="240" w:lineRule="auto"/>
      </w:pPr>
      <w:r>
        <w:t>Our office will be closed for the Next 2 weeks, March 30, 2020 – April 12, 2020.</w:t>
      </w:r>
    </w:p>
    <w:p w14:paraId="1570554A" w14:textId="77777777" w:rsidR="00ED16AD" w:rsidRDefault="00ED16AD" w:rsidP="00E373BE">
      <w:pPr>
        <w:spacing w:after="0" w:line="240" w:lineRule="auto"/>
      </w:pPr>
      <w:r>
        <w:t xml:space="preserve">We will process on-line renewals and we also have a drop box on the Southside of the building </w:t>
      </w:r>
    </w:p>
    <w:p w14:paraId="1184B567" w14:textId="7890CC45" w:rsidR="00ED16AD" w:rsidRDefault="00ED16AD" w:rsidP="00E373BE">
      <w:pPr>
        <w:spacing w:after="0" w:line="240" w:lineRule="auto"/>
      </w:pPr>
      <w:r>
        <w:t xml:space="preserve">close to the main door on Center Street facing Pioneer Federal, daily.  </w:t>
      </w:r>
      <w:r w:rsidR="00675929">
        <w:t xml:space="preserve">Contact information is: 683-5821 (telephone), 683-5693 (fax), </w:t>
      </w:r>
      <w:hyperlink r:id="rId16" w:history="1">
        <w:r w:rsidR="00675929" w:rsidRPr="009323AB">
          <w:rPr>
            <w:rStyle w:val="Hyperlink"/>
          </w:rPr>
          <w:t>chucke@mt.gov</w:t>
        </w:r>
      </w:hyperlink>
      <w:r w:rsidR="00675929">
        <w:t xml:space="preserve">. </w:t>
      </w:r>
    </w:p>
    <w:p w14:paraId="2B2FE8C4" w14:textId="65F979DC" w:rsidR="00ED16AD" w:rsidRDefault="00ED16AD" w:rsidP="00E373BE">
      <w:pPr>
        <w:spacing w:after="0" w:line="240" w:lineRule="auto"/>
      </w:pPr>
    </w:p>
    <w:p w14:paraId="2EC4E46F" w14:textId="2268496F" w:rsidR="00675929" w:rsidRPr="00675929" w:rsidRDefault="00675929" w:rsidP="00E373BE">
      <w:pPr>
        <w:spacing w:after="0" w:line="240" w:lineRule="auto"/>
        <w:rPr>
          <w:b/>
          <w:bCs/>
        </w:rPr>
      </w:pPr>
      <w:r w:rsidRPr="00675929">
        <w:rPr>
          <w:b/>
          <w:bCs/>
        </w:rPr>
        <w:t>Road Department</w:t>
      </w:r>
    </w:p>
    <w:p w14:paraId="15D5E91D" w14:textId="6E303E5D" w:rsidR="00675929" w:rsidRDefault="00675929" w:rsidP="00E373BE">
      <w:pPr>
        <w:spacing w:after="0" w:line="240" w:lineRule="auto"/>
      </w:pPr>
      <w:r>
        <w:t>Road crew employees are still working and maintaining roads.  Dillon shop: 683-5561, Wisdom shop: 689-3281, Lima shop 276-3587.  Messages can also be left at 683-3780.</w:t>
      </w:r>
    </w:p>
    <w:p w14:paraId="4BD57AB5" w14:textId="57D15495" w:rsidR="00675929" w:rsidRDefault="00675929" w:rsidP="00E373BE">
      <w:pPr>
        <w:spacing w:after="0" w:line="240" w:lineRule="auto"/>
      </w:pPr>
    </w:p>
    <w:p w14:paraId="4979C358" w14:textId="77777777" w:rsidR="00675929" w:rsidRDefault="00675929" w:rsidP="00675929">
      <w:pPr>
        <w:spacing w:after="0" w:line="240" w:lineRule="auto"/>
        <w:rPr>
          <w:b/>
          <w:bCs/>
          <w:color w:val="000000"/>
        </w:rPr>
      </w:pPr>
      <w:r>
        <w:rPr>
          <w:b/>
          <w:bCs/>
          <w:color w:val="000000"/>
        </w:rPr>
        <w:t xml:space="preserve">Weed District </w:t>
      </w:r>
    </w:p>
    <w:p w14:paraId="5F47E54D" w14:textId="77777777" w:rsidR="00675929" w:rsidRDefault="00675929" w:rsidP="00675929">
      <w:pPr>
        <w:spacing w:after="0" w:line="240" w:lineRule="auto"/>
        <w:rPr>
          <w:color w:val="000000"/>
        </w:rPr>
      </w:pPr>
      <w:r>
        <w:rPr>
          <w:color w:val="000000"/>
        </w:rPr>
        <w:t>Weed District staff will be available by phone, email, and by appointment. Please contact us using the following:  </w:t>
      </w:r>
    </w:p>
    <w:p w14:paraId="4AFE29CF" w14:textId="77777777" w:rsidR="000E1738" w:rsidRDefault="000E1738" w:rsidP="00675929">
      <w:pPr>
        <w:spacing w:after="0" w:line="240" w:lineRule="auto"/>
        <w:rPr>
          <w:color w:val="000000"/>
        </w:rPr>
      </w:pPr>
    </w:p>
    <w:p w14:paraId="542EB3D7" w14:textId="067B8085" w:rsidR="00675929" w:rsidRDefault="00675929" w:rsidP="00675929">
      <w:pPr>
        <w:spacing w:after="0" w:line="240" w:lineRule="auto"/>
        <w:rPr>
          <w:color w:val="000000"/>
        </w:rPr>
      </w:pPr>
      <w:r>
        <w:rPr>
          <w:color w:val="000000"/>
        </w:rPr>
        <w:t xml:space="preserve">Amber Burch, Coordinator </w:t>
      </w:r>
    </w:p>
    <w:p w14:paraId="1EB623D0" w14:textId="77777777" w:rsidR="00675929" w:rsidRDefault="00675929" w:rsidP="00675929">
      <w:pPr>
        <w:spacing w:after="0" w:line="240" w:lineRule="auto"/>
        <w:rPr>
          <w:color w:val="000000"/>
        </w:rPr>
      </w:pPr>
      <w:r>
        <w:rPr>
          <w:color w:val="000000"/>
        </w:rPr>
        <w:t>Cell: 406-925-1346 (call or text)</w:t>
      </w:r>
    </w:p>
    <w:p w14:paraId="4C889AD5" w14:textId="77777777" w:rsidR="00675929" w:rsidRDefault="00675929" w:rsidP="00675929">
      <w:pPr>
        <w:spacing w:after="0" w:line="240" w:lineRule="auto"/>
      </w:pPr>
      <w:r>
        <w:rPr>
          <w:color w:val="000000"/>
        </w:rPr>
        <w:t xml:space="preserve">Email: </w:t>
      </w:r>
      <w:hyperlink r:id="rId17" w:history="1">
        <w:r>
          <w:rPr>
            <w:rStyle w:val="Hyperlink"/>
          </w:rPr>
          <w:t>aburch@beaverheadcounty.org</w:t>
        </w:r>
      </w:hyperlink>
    </w:p>
    <w:p w14:paraId="2FA8C707" w14:textId="77777777" w:rsidR="00675929" w:rsidRDefault="00675929" w:rsidP="00675929">
      <w:pPr>
        <w:spacing w:after="0" w:line="240" w:lineRule="auto"/>
      </w:pPr>
    </w:p>
    <w:p w14:paraId="78E835BA" w14:textId="77777777" w:rsidR="00675929" w:rsidRDefault="00675929" w:rsidP="00675929">
      <w:pPr>
        <w:spacing w:after="0" w:line="240" w:lineRule="auto"/>
        <w:rPr>
          <w:color w:val="000000"/>
        </w:rPr>
      </w:pPr>
      <w:r>
        <w:t>Kara Maplethorpe, Assistant Coordinator</w:t>
      </w:r>
    </w:p>
    <w:p w14:paraId="7F6206C5" w14:textId="77777777" w:rsidR="00675929" w:rsidRDefault="00675929" w:rsidP="00675929">
      <w:pPr>
        <w:spacing w:after="0" w:line="240" w:lineRule="auto"/>
      </w:pPr>
      <w:r>
        <w:t>Cell: 715-681-0795</w:t>
      </w:r>
    </w:p>
    <w:p w14:paraId="6EAAAA7A" w14:textId="77777777" w:rsidR="00675929" w:rsidRDefault="00675929" w:rsidP="00675929">
      <w:pPr>
        <w:spacing w:after="0" w:line="240" w:lineRule="auto"/>
      </w:pPr>
      <w:r>
        <w:t xml:space="preserve">Email: </w:t>
      </w:r>
      <w:hyperlink r:id="rId18" w:history="1">
        <w:r>
          <w:rPr>
            <w:rStyle w:val="Hyperlink"/>
          </w:rPr>
          <w:t>kmaplethorpe@beaverheadcounty.org</w:t>
        </w:r>
      </w:hyperlink>
    </w:p>
    <w:p w14:paraId="771B2BBB" w14:textId="77777777" w:rsidR="00675929" w:rsidRDefault="00675929" w:rsidP="00675929">
      <w:pPr>
        <w:spacing w:after="0" w:line="240" w:lineRule="auto"/>
      </w:pPr>
      <w:bookmarkStart w:id="0" w:name="_GoBack"/>
      <w:bookmarkEnd w:id="0"/>
    </w:p>
    <w:sectPr w:rsidR="0067592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F8E1" w14:textId="77777777" w:rsidR="006F58A2" w:rsidRDefault="006F58A2" w:rsidP="00992862">
      <w:pPr>
        <w:spacing w:after="0" w:line="240" w:lineRule="auto"/>
      </w:pPr>
      <w:r>
        <w:separator/>
      </w:r>
    </w:p>
  </w:endnote>
  <w:endnote w:type="continuationSeparator" w:id="0">
    <w:p w14:paraId="3544169E" w14:textId="77777777" w:rsidR="006F58A2" w:rsidRDefault="006F58A2" w:rsidP="0099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28374"/>
      <w:docPartObj>
        <w:docPartGallery w:val="Page Numbers (Bottom of Page)"/>
        <w:docPartUnique/>
      </w:docPartObj>
    </w:sdtPr>
    <w:sdtEndPr>
      <w:rPr>
        <w:noProof/>
      </w:rPr>
    </w:sdtEndPr>
    <w:sdtContent>
      <w:p w14:paraId="6E6D8D45" w14:textId="3261AFC3" w:rsidR="00992862" w:rsidRDefault="00992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80F2D" w14:textId="77777777" w:rsidR="00992862" w:rsidRDefault="0099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FEBD" w14:textId="77777777" w:rsidR="006F58A2" w:rsidRDefault="006F58A2" w:rsidP="00992862">
      <w:pPr>
        <w:spacing w:after="0" w:line="240" w:lineRule="auto"/>
      </w:pPr>
      <w:r>
        <w:separator/>
      </w:r>
    </w:p>
  </w:footnote>
  <w:footnote w:type="continuationSeparator" w:id="0">
    <w:p w14:paraId="53234945" w14:textId="77777777" w:rsidR="006F58A2" w:rsidRDefault="006F58A2" w:rsidP="0099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693"/>
    <w:multiLevelType w:val="hybridMultilevel"/>
    <w:tmpl w:val="5138362E"/>
    <w:lvl w:ilvl="0" w:tplc="0E3EC9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AD"/>
    <w:rsid w:val="000A16BA"/>
    <w:rsid w:val="000E1738"/>
    <w:rsid w:val="00101C7E"/>
    <w:rsid w:val="00196BCA"/>
    <w:rsid w:val="001F4F1B"/>
    <w:rsid w:val="00204BF4"/>
    <w:rsid w:val="00320B04"/>
    <w:rsid w:val="003D3CF7"/>
    <w:rsid w:val="004B2192"/>
    <w:rsid w:val="004E7177"/>
    <w:rsid w:val="0052576B"/>
    <w:rsid w:val="00675929"/>
    <w:rsid w:val="006F58A2"/>
    <w:rsid w:val="007A38AE"/>
    <w:rsid w:val="008B2657"/>
    <w:rsid w:val="00992862"/>
    <w:rsid w:val="00AD44FB"/>
    <w:rsid w:val="00B12D43"/>
    <w:rsid w:val="00D45FED"/>
    <w:rsid w:val="00D95FF3"/>
    <w:rsid w:val="00E14F87"/>
    <w:rsid w:val="00E373BE"/>
    <w:rsid w:val="00ED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EA4"/>
  <w15:chartTrackingRefBased/>
  <w15:docId w15:val="{03E0C032-BCBE-4DA2-8E0B-410555F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6AD"/>
    <w:rPr>
      <w:color w:val="0563C1"/>
      <w:u w:val="single"/>
    </w:rPr>
  </w:style>
  <w:style w:type="paragraph" w:styleId="ListParagraph">
    <w:name w:val="List Paragraph"/>
    <w:basedOn w:val="Normal"/>
    <w:uiPriority w:val="34"/>
    <w:qFormat/>
    <w:rsid w:val="00ED16A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E373BE"/>
    <w:rPr>
      <w:color w:val="605E5C"/>
      <w:shd w:val="clear" w:color="auto" w:fill="E1DFDD"/>
    </w:rPr>
  </w:style>
  <w:style w:type="paragraph" w:styleId="Header">
    <w:name w:val="header"/>
    <w:basedOn w:val="Normal"/>
    <w:link w:val="HeaderChar"/>
    <w:uiPriority w:val="99"/>
    <w:unhideWhenUsed/>
    <w:rsid w:val="0099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62"/>
  </w:style>
  <w:style w:type="paragraph" w:styleId="Footer">
    <w:name w:val="footer"/>
    <w:basedOn w:val="Normal"/>
    <w:link w:val="FooterChar"/>
    <w:uiPriority w:val="99"/>
    <w:unhideWhenUsed/>
    <w:rsid w:val="0099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0216">
      <w:bodyDiv w:val="1"/>
      <w:marLeft w:val="0"/>
      <w:marRight w:val="0"/>
      <w:marTop w:val="0"/>
      <w:marBottom w:val="0"/>
      <w:divBdr>
        <w:top w:val="none" w:sz="0" w:space="0" w:color="auto"/>
        <w:left w:val="none" w:sz="0" w:space="0" w:color="auto"/>
        <w:bottom w:val="none" w:sz="0" w:space="0" w:color="auto"/>
        <w:right w:val="none" w:sz="0" w:space="0" w:color="auto"/>
      </w:divBdr>
    </w:div>
    <w:div w:id="696079864">
      <w:bodyDiv w:val="1"/>
      <w:marLeft w:val="0"/>
      <w:marRight w:val="0"/>
      <w:marTop w:val="0"/>
      <w:marBottom w:val="0"/>
      <w:divBdr>
        <w:top w:val="none" w:sz="0" w:space="0" w:color="auto"/>
        <w:left w:val="none" w:sz="0" w:space="0" w:color="auto"/>
        <w:bottom w:val="none" w:sz="0" w:space="0" w:color="auto"/>
        <w:right w:val="none" w:sz="0" w:space="0" w:color="auto"/>
      </w:divBdr>
    </w:div>
    <w:div w:id="888881697">
      <w:bodyDiv w:val="1"/>
      <w:marLeft w:val="0"/>
      <w:marRight w:val="0"/>
      <w:marTop w:val="0"/>
      <w:marBottom w:val="0"/>
      <w:divBdr>
        <w:top w:val="none" w:sz="0" w:space="0" w:color="auto"/>
        <w:left w:val="none" w:sz="0" w:space="0" w:color="auto"/>
        <w:bottom w:val="none" w:sz="0" w:space="0" w:color="auto"/>
        <w:right w:val="none" w:sz="0" w:space="0" w:color="auto"/>
      </w:divBdr>
    </w:div>
    <w:div w:id="1420053619">
      <w:bodyDiv w:val="1"/>
      <w:marLeft w:val="0"/>
      <w:marRight w:val="0"/>
      <w:marTop w:val="0"/>
      <w:marBottom w:val="0"/>
      <w:divBdr>
        <w:top w:val="none" w:sz="0" w:space="0" w:color="auto"/>
        <w:left w:val="none" w:sz="0" w:space="0" w:color="auto"/>
        <w:bottom w:val="none" w:sz="0" w:space="0" w:color="auto"/>
        <w:right w:val="none" w:sz="0" w:space="0" w:color="auto"/>
      </w:divBdr>
    </w:div>
    <w:div w:id="1691951702">
      <w:bodyDiv w:val="1"/>
      <w:marLeft w:val="0"/>
      <w:marRight w:val="0"/>
      <w:marTop w:val="0"/>
      <w:marBottom w:val="0"/>
      <w:divBdr>
        <w:top w:val="none" w:sz="0" w:space="0" w:color="auto"/>
        <w:left w:val="none" w:sz="0" w:space="0" w:color="auto"/>
        <w:bottom w:val="none" w:sz="0" w:space="0" w:color="auto"/>
        <w:right w:val="none" w:sz="0" w:space="0" w:color="auto"/>
      </w:divBdr>
    </w:div>
    <w:div w:id="1927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tch@beaverheadcounty.org" TargetMode="External"/><Relationship Id="rId13" Type="http://schemas.openxmlformats.org/officeDocument/2006/relationships/hyperlink" Target="mailto:Jessica.murray4@montana.edu" TargetMode="External"/><Relationship Id="rId18" Type="http://schemas.openxmlformats.org/officeDocument/2006/relationships/hyperlink" Target="mailto:kmaplethorpe@beaverheadcount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scaltrider@beaverheadcounty.org" TargetMode="External"/><Relationship Id="rId17" Type="http://schemas.openxmlformats.org/officeDocument/2006/relationships/hyperlink" Target="mailto:aburch@beaverheadcounty.org" TargetMode="External"/><Relationship Id="rId2" Type="http://schemas.openxmlformats.org/officeDocument/2006/relationships/styles" Target="styles.xml"/><Relationship Id="rId16" Type="http://schemas.openxmlformats.org/officeDocument/2006/relationships/hyperlink" Target="mailto:chucke@mt.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agenknecht@beaverheadcounty.org" TargetMode="External"/><Relationship Id="rId5" Type="http://schemas.openxmlformats.org/officeDocument/2006/relationships/footnotes" Target="footnotes.xml"/><Relationship Id="rId15" Type="http://schemas.openxmlformats.org/officeDocument/2006/relationships/hyperlink" Target="mailto:lmarsh@beaverheadcounty.org" TargetMode="External"/><Relationship Id="rId10" Type="http://schemas.openxmlformats.org/officeDocument/2006/relationships/hyperlink" Target="mailto:twagenknecht@beaverheadcounty.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derson4@mt.gov" TargetMode="External"/><Relationship Id="rId14" Type="http://schemas.openxmlformats.org/officeDocument/2006/relationships/hyperlink" Target="mailto:lguillen@beaverhead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Carly</dc:creator>
  <cp:keywords/>
  <dc:description/>
  <cp:lastModifiedBy>Sadie Caltrider</cp:lastModifiedBy>
  <cp:revision>2</cp:revision>
  <cp:lastPrinted>2020-03-27T20:55:00Z</cp:lastPrinted>
  <dcterms:created xsi:type="dcterms:W3CDTF">2020-03-28T04:28:00Z</dcterms:created>
  <dcterms:modified xsi:type="dcterms:W3CDTF">2020-03-28T04:28:00Z</dcterms:modified>
</cp:coreProperties>
</file>